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F99B" w14:textId="77777777" w:rsidR="00EE63C3" w:rsidRPr="00344E65" w:rsidRDefault="00EE63C3" w:rsidP="00EE63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4E65">
        <w:rPr>
          <w:rFonts w:ascii="Times New Roman" w:hAnsi="Times New Roman" w:cs="Times New Roman"/>
          <w:b/>
          <w:sz w:val="24"/>
          <w:szCs w:val="24"/>
        </w:rPr>
        <w:t>«Согласован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44E65">
        <w:rPr>
          <w:rFonts w:ascii="Times New Roman" w:hAnsi="Times New Roman" w:cs="Times New Roman"/>
          <w:b/>
          <w:sz w:val="24"/>
          <w:szCs w:val="24"/>
        </w:rPr>
        <w:t xml:space="preserve">»:                                             </w:t>
      </w:r>
      <w:r w:rsidR="00AB0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44E65">
        <w:rPr>
          <w:rFonts w:ascii="Times New Roman" w:hAnsi="Times New Roman" w:cs="Times New Roman"/>
          <w:b/>
          <w:sz w:val="24"/>
          <w:szCs w:val="24"/>
        </w:rPr>
        <w:t xml:space="preserve"> «Утвержден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44E65">
        <w:rPr>
          <w:rFonts w:ascii="Times New Roman" w:hAnsi="Times New Roman" w:cs="Times New Roman"/>
          <w:b/>
          <w:sz w:val="24"/>
          <w:szCs w:val="24"/>
        </w:rPr>
        <w:t>»:</w:t>
      </w:r>
    </w:p>
    <w:p w14:paraId="4DF75EF6" w14:textId="77777777" w:rsidR="00EE63C3" w:rsidRPr="00344E65" w:rsidRDefault="00EE63C3" w:rsidP="00EE63C3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Заместитель директора по ВР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C925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Директор МБОУ «</w:t>
      </w:r>
      <w:r w:rsidR="00AB0639">
        <w:rPr>
          <w:rFonts w:ascii="Times New Roman" w:hAnsi="Times New Roman" w:cs="Times New Roman"/>
        </w:rPr>
        <w:t xml:space="preserve">СОШ </w:t>
      </w:r>
      <w:proofErr w:type="spellStart"/>
      <w:r w:rsidR="00AB0639">
        <w:rPr>
          <w:rFonts w:ascii="Times New Roman" w:hAnsi="Times New Roman" w:cs="Times New Roman"/>
        </w:rPr>
        <w:t>с.Керла</w:t>
      </w:r>
      <w:proofErr w:type="spellEnd"/>
      <w:r w:rsidR="00AB0639">
        <w:rPr>
          <w:rFonts w:ascii="Times New Roman" w:hAnsi="Times New Roman" w:cs="Times New Roman"/>
        </w:rPr>
        <w:t>-Юрт»</w:t>
      </w:r>
    </w:p>
    <w:p w14:paraId="2602F14A" w14:textId="77777777" w:rsidR="00EE63C3" w:rsidRPr="00344E65" w:rsidRDefault="00EE63C3" w:rsidP="00EE63C3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__________________                         </w:t>
      </w:r>
      <w:r w:rsidRPr="00344E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344E6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</w:p>
    <w:p w14:paraId="59EF6944" w14:textId="35171C0F" w:rsidR="00EE63C3" w:rsidRPr="00344E65" w:rsidRDefault="001035F1" w:rsidP="00EE63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«01» 09.  </w:t>
      </w:r>
      <w:r w:rsidR="00EE63C3">
        <w:rPr>
          <w:rFonts w:ascii="Times New Roman" w:hAnsi="Times New Roman" w:cs="Times New Roman"/>
        </w:rPr>
        <w:t>20</w:t>
      </w:r>
      <w:r w:rsidR="00771EDC">
        <w:rPr>
          <w:rFonts w:ascii="Times New Roman" w:hAnsi="Times New Roman" w:cs="Times New Roman"/>
        </w:rPr>
        <w:t>21</w:t>
      </w:r>
      <w:r w:rsidR="00EE63C3" w:rsidRPr="00344E65">
        <w:rPr>
          <w:rFonts w:ascii="Times New Roman" w:hAnsi="Times New Roman" w:cs="Times New Roman"/>
        </w:rPr>
        <w:t xml:space="preserve"> год.           </w:t>
      </w:r>
      <w:r w:rsidR="00C925E2">
        <w:rPr>
          <w:rFonts w:ascii="Times New Roman" w:hAnsi="Times New Roman" w:cs="Times New Roman"/>
        </w:rPr>
        <w:t xml:space="preserve">                  </w:t>
      </w:r>
      <w:r w:rsidR="00EE6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Приказ №143 </w:t>
      </w:r>
      <w:r w:rsidR="00EE63C3" w:rsidRPr="00344E6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01.09.20</w:t>
      </w:r>
      <w:r w:rsidR="00771ED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</w:t>
      </w:r>
    </w:p>
    <w:p w14:paraId="50A6372F" w14:textId="77777777" w:rsidR="00EE63C3" w:rsidRPr="00344E65" w:rsidRDefault="00EE63C3" w:rsidP="00EE63C3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14:paraId="139FEBFB" w14:textId="77777777" w:rsidR="00EE63C3" w:rsidRDefault="00EE63C3" w:rsidP="00EE63C3"/>
    <w:p w14:paraId="792CB0DB" w14:textId="77777777" w:rsidR="00EE63C3" w:rsidRDefault="00EE63C3" w:rsidP="00EE63C3"/>
    <w:p w14:paraId="4289B5FF" w14:textId="77777777" w:rsidR="00EE63C3" w:rsidRDefault="00EE63C3" w:rsidP="00EE63C3"/>
    <w:p w14:paraId="3817DBF7" w14:textId="77777777" w:rsidR="00EE63C3" w:rsidRDefault="00EE63C3" w:rsidP="00EE63C3"/>
    <w:p w14:paraId="065E74E4" w14:textId="77777777" w:rsidR="00EE63C3" w:rsidRDefault="00EE63C3" w:rsidP="00EE63C3"/>
    <w:p w14:paraId="70B7005A" w14:textId="77777777" w:rsidR="00EE63C3" w:rsidRDefault="00EE63C3" w:rsidP="00EE63C3"/>
    <w:p w14:paraId="37957F5F" w14:textId="77777777" w:rsidR="00EE63C3" w:rsidRDefault="00EE63C3" w:rsidP="00EE63C3"/>
    <w:p w14:paraId="7D4430F5" w14:textId="77777777" w:rsidR="00EE63C3" w:rsidRPr="00485778" w:rsidRDefault="00EE63C3" w:rsidP="00EE63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14:paraId="3C1711DA" w14:textId="77777777" w:rsidR="00EE63C3" w:rsidRPr="00CA75E4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токсикомании</w:t>
      </w:r>
    </w:p>
    <w:p w14:paraId="5C14B2EF" w14:textId="77777777" w:rsidR="00EE63C3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Pr="00CA75E4">
        <w:rPr>
          <w:rFonts w:ascii="Times New Roman" w:hAnsi="Times New Roman" w:cs="Times New Roman"/>
          <w:b/>
          <w:i/>
          <w:sz w:val="36"/>
          <w:szCs w:val="36"/>
        </w:rPr>
        <w:t>М</w:t>
      </w:r>
      <w:r>
        <w:rPr>
          <w:rFonts w:ascii="Times New Roman" w:hAnsi="Times New Roman" w:cs="Times New Roman"/>
          <w:b/>
          <w:i/>
          <w:sz w:val="36"/>
          <w:szCs w:val="36"/>
        </w:rPr>
        <w:t>Б</w:t>
      </w:r>
      <w:r w:rsidRPr="00CA75E4">
        <w:rPr>
          <w:rFonts w:ascii="Times New Roman" w:hAnsi="Times New Roman" w:cs="Times New Roman"/>
          <w:b/>
          <w:i/>
          <w:sz w:val="36"/>
          <w:szCs w:val="36"/>
        </w:rPr>
        <w:t xml:space="preserve">ОУ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DD4B04">
        <w:rPr>
          <w:rFonts w:ascii="Times New Roman" w:hAnsi="Times New Roman" w:cs="Times New Roman"/>
          <w:b/>
          <w:i/>
          <w:sz w:val="36"/>
          <w:szCs w:val="36"/>
        </w:rPr>
        <w:t xml:space="preserve">СОШ </w:t>
      </w:r>
      <w:proofErr w:type="spellStart"/>
      <w:r w:rsidR="00DD4B04">
        <w:rPr>
          <w:rFonts w:ascii="Times New Roman" w:hAnsi="Times New Roman" w:cs="Times New Roman"/>
          <w:b/>
          <w:i/>
          <w:sz w:val="36"/>
          <w:szCs w:val="36"/>
        </w:rPr>
        <w:t>с.Керла</w:t>
      </w:r>
      <w:proofErr w:type="spellEnd"/>
      <w:r w:rsidR="00DD4B04">
        <w:rPr>
          <w:rFonts w:ascii="Times New Roman" w:hAnsi="Times New Roman" w:cs="Times New Roman"/>
          <w:b/>
          <w:i/>
          <w:sz w:val="36"/>
          <w:szCs w:val="36"/>
        </w:rPr>
        <w:t>-Юрт Грозненского муниципального района» ЧР</w:t>
      </w:r>
    </w:p>
    <w:p w14:paraId="21215364" w14:textId="77777777" w:rsidR="00EE63C3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8F1A2" w14:textId="77777777" w:rsidR="00EE63C3" w:rsidRDefault="00EE63C3" w:rsidP="00EE6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A8036" w14:textId="77777777" w:rsidR="00EE63C3" w:rsidRDefault="00EE63C3" w:rsidP="00EE6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55F7A" w14:textId="77777777" w:rsidR="00EE63C3" w:rsidRDefault="00EE63C3" w:rsidP="00EE63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2C8636" w14:textId="77777777" w:rsidR="00EE63C3" w:rsidRDefault="00EE63C3" w:rsidP="00EE63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25BCFA" w14:textId="77777777" w:rsidR="00EE63C3" w:rsidRDefault="00EE63C3" w:rsidP="00EE63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CFAA4C" w14:textId="77777777" w:rsidR="00EE63C3" w:rsidRDefault="00EE63C3" w:rsidP="00EE63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4F987" w14:textId="77777777" w:rsidR="00EE63C3" w:rsidRDefault="00EE63C3" w:rsidP="00EE63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59AAB" w14:textId="77777777" w:rsidR="00EE63C3" w:rsidRPr="005B41D0" w:rsidRDefault="005F30DB" w:rsidP="00EE6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42B57E1" w14:textId="77777777" w:rsidR="00EE63C3" w:rsidRDefault="00EE63C3" w:rsidP="00EE63C3">
      <w:pPr>
        <w:jc w:val="center"/>
        <w:rPr>
          <w:sz w:val="28"/>
          <w:szCs w:val="28"/>
        </w:rPr>
      </w:pPr>
    </w:p>
    <w:p w14:paraId="4DD730B3" w14:textId="77777777" w:rsidR="00EE63C3" w:rsidRDefault="00EE63C3" w:rsidP="00EE63C3">
      <w:pPr>
        <w:jc w:val="right"/>
        <w:rPr>
          <w:sz w:val="28"/>
          <w:szCs w:val="28"/>
        </w:rPr>
      </w:pPr>
    </w:p>
    <w:p w14:paraId="53741453" w14:textId="77777777" w:rsidR="00EE63C3" w:rsidRDefault="00EE63C3" w:rsidP="00EE63C3">
      <w:pPr>
        <w:jc w:val="right"/>
        <w:rPr>
          <w:sz w:val="28"/>
          <w:szCs w:val="28"/>
        </w:rPr>
      </w:pPr>
    </w:p>
    <w:p w14:paraId="5995F5A4" w14:textId="77777777" w:rsidR="00EE63C3" w:rsidRDefault="00EE63C3" w:rsidP="00771E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FD84D2" w14:textId="77777777" w:rsidR="00EE63C3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DD49DF" w14:textId="77777777" w:rsidR="00EE63C3" w:rsidRPr="005B41D0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5F30DB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5F30DB">
        <w:rPr>
          <w:rFonts w:ascii="Times New Roman" w:hAnsi="Times New Roman" w:cs="Times New Roman"/>
          <w:sz w:val="28"/>
          <w:szCs w:val="28"/>
        </w:rPr>
        <w:t>-Юрт</w:t>
      </w:r>
    </w:p>
    <w:p w14:paraId="2467EB32" w14:textId="6B927743" w:rsidR="00EE63C3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1EDC">
        <w:rPr>
          <w:rFonts w:ascii="Times New Roman" w:hAnsi="Times New Roman" w:cs="Times New Roman"/>
          <w:sz w:val="28"/>
          <w:szCs w:val="28"/>
        </w:rPr>
        <w:t>21</w:t>
      </w:r>
      <w:r w:rsidRPr="005B41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6A851" w14:textId="77777777" w:rsidR="00EE63C3" w:rsidRDefault="00EE63C3" w:rsidP="00EE63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640C63" w14:textId="77777777" w:rsidR="00EE63C3" w:rsidRDefault="00EE63C3" w:rsidP="005F30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3BE716" w14:textId="77777777" w:rsidR="00EE63C3" w:rsidRPr="005F1382" w:rsidRDefault="00EE63C3" w:rsidP="00EE63C3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14:paraId="391D2EE1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Паспорт программы. </w:t>
      </w:r>
    </w:p>
    <w:p w14:paraId="2F9C3931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записка. </w:t>
      </w:r>
    </w:p>
    <w:p w14:paraId="174AE345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14:paraId="2EFD9912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4. Принципы реализации программы.</w:t>
      </w:r>
    </w:p>
    <w:p w14:paraId="51E61A8F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Сроки и этапы реализации программы. </w:t>
      </w:r>
    </w:p>
    <w:p w14:paraId="0395C3AF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Направления реализации программы. </w:t>
      </w:r>
    </w:p>
    <w:p w14:paraId="2380BAFC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Основные функции субъектов профилактической деятельности при организации работы по профилактике зависимостей. </w:t>
      </w:r>
    </w:p>
    <w:p w14:paraId="1C92280C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14:paraId="2E170750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9. Возрастные этапы профилактической работы.</w:t>
      </w:r>
    </w:p>
    <w:p w14:paraId="44804F52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10. Основные мероприятия по профилактике употребления ПАВ среди учащихся </w:t>
      </w:r>
    </w:p>
    <w:p w14:paraId="096FCCAB" w14:textId="77777777" w:rsidR="00EE63C3" w:rsidRPr="0059071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14:paraId="210B615D" w14:textId="77777777" w:rsidR="00EE63C3" w:rsidRDefault="00EE63C3" w:rsidP="00EE63C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14:paraId="4CA2EAD3" w14:textId="77777777" w:rsidR="00EE63C3" w:rsidRDefault="00EE63C3" w:rsidP="00EE63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14:paraId="211789C7" w14:textId="77777777" w:rsidR="00EE63C3" w:rsidRDefault="00EE63C3" w:rsidP="00EE63C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0D6B11" w14:textId="77777777" w:rsidR="00EE63C3" w:rsidRPr="00872EC4" w:rsidRDefault="00EE63C3" w:rsidP="00EE6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0D1217F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EF96D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3A0D7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E3491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37E10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7E80F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E3C6C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0E530" w14:textId="77777777" w:rsidR="00EE63C3" w:rsidRDefault="00EE63C3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50FC5" w14:textId="77777777" w:rsidR="005F30DB" w:rsidRDefault="005F30DB" w:rsidP="00EE63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ACE48" w14:textId="77777777" w:rsidR="00EE63C3" w:rsidRPr="00FF73F7" w:rsidRDefault="00EE63C3" w:rsidP="005F30DB">
      <w:pPr>
        <w:pStyle w:val="Default"/>
        <w:jc w:val="center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>1.Паспорт программы.</w:t>
      </w:r>
    </w:p>
    <w:p w14:paraId="78489890" w14:textId="77777777" w:rsidR="00EE63C3" w:rsidRPr="00FF73F7" w:rsidRDefault="00EE63C3" w:rsidP="00EE63C3">
      <w:pPr>
        <w:pStyle w:val="Default"/>
        <w:rPr>
          <w:b/>
          <w:bCs/>
          <w:sz w:val="32"/>
          <w:szCs w:val="32"/>
        </w:rPr>
      </w:pPr>
    </w:p>
    <w:p w14:paraId="1411C89F" w14:textId="77777777" w:rsidR="00EE63C3" w:rsidRDefault="00EE63C3" w:rsidP="00EE63C3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М</w:t>
      </w:r>
      <w:r>
        <w:rPr>
          <w:bCs/>
          <w:sz w:val="28"/>
          <w:szCs w:val="28"/>
        </w:rPr>
        <w:t>Б</w:t>
      </w:r>
      <w:r w:rsidRPr="005F1382"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>«</w:t>
      </w:r>
      <w:proofErr w:type="gramStart"/>
      <w:r w:rsidR="005F30DB">
        <w:rPr>
          <w:bCs/>
          <w:sz w:val="28"/>
          <w:szCs w:val="28"/>
        </w:rPr>
        <w:t xml:space="preserve">СОШ  </w:t>
      </w:r>
      <w:proofErr w:type="spellStart"/>
      <w:r w:rsidR="005F30DB">
        <w:rPr>
          <w:bCs/>
          <w:sz w:val="28"/>
          <w:szCs w:val="28"/>
        </w:rPr>
        <w:t>с.Керла</w:t>
      </w:r>
      <w:proofErr w:type="spellEnd"/>
      <w:proofErr w:type="gramEnd"/>
      <w:r w:rsidR="005F30DB">
        <w:rPr>
          <w:bCs/>
          <w:sz w:val="28"/>
          <w:szCs w:val="28"/>
        </w:rPr>
        <w:t>-Юрт Грозненского муниципального района»</w:t>
      </w:r>
      <w:r w:rsidRPr="005F1382">
        <w:rPr>
          <w:bCs/>
          <w:sz w:val="28"/>
          <w:szCs w:val="28"/>
        </w:rPr>
        <w:t>»</w:t>
      </w:r>
      <w:r w:rsidR="005F30DB">
        <w:rPr>
          <w:bCs/>
          <w:sz w:val="28"/>
          <w:szCs w:val="28"/>
        </w:rPr>
        <w:t xml:space="preserve"> ЧР</w:t>
      </w:r>
    </w:p>
    <w:p w14:paraId="094A3C6E" w14:textId="77777777" w:rsidR="00EE63C3" w:rsidRPr="005F1382" w:rsidRDefault="00EE63C3" w:rsidP="00EE63C3">
      <w:pPr>
        <w:pStyle w:val="Default"/>
        <w:contextualSpacing/>
        <w:jc w:val="both"/>
        <w:rPr>
          <w:bCs/>
          <w:sz w:val="28"/>
          <w:szCs w:val="28"/>
        </w:rPr>
      </w:pPr>
    </w:p>
    <w:p w14:paraId="7FFCF211" w14:textId="77777777" w:rsidR="00EE63C3" w:rsidRDefault="00EE63C3" w:rsidP="00EE63C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 как способу решения своих проблем или проведения досуга. </w:t>
      </w:r>
    </w:p>
    <w:p w14:paraId="25DF7987" w14:textId="77777777" w:rsidR="00EE63C3" w:rsidRPr="005F1382" w:rsidRDefault="00EE63C3" w:rsidP="00EE63C3">
      <w:pPr>
        <w:pStyle w:val="Default"/>
        <w:spacing w:after="167"/>
        <w:contextualSpacing/>
        <w:jc w:val="both"/>
        <w:rPr>
          <w:sz w:val="28"/>
          <w:szCs w:val="28"/>
        </w:rPr>
      </w:pPr>
    </w:p>
    <w:p w14:paraId="0945F38F" w14:textId="4D2AB64F" w:rsidR="00EE63C3" w:rsidRDefault="00EE63C3" w:rsidP="00EE63C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20</w:t>
      </w:r>
      <w:r w:rsidR="00771EDC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771EDC">
        <w:rPr>
          <w:sz w:val="28"/>
          <w:szCs w:val="28"/>
        </w:rPr>
        <w:t>4</w:t>
      </w:r>
      <w:r w:rsidRPr="005F1382">
        <w:rPr>
          <w:sz w:val="28"/>
          <w:szCs w:val="28"/>
        </w:rPr>
        <w:t xml:space="preserve"> г</w:t>
      </w:r>
      <w:r w:rsidR="00771EDC">
        <w:rPr>
          <w:sz w:val="28"/>
          <w:szCs w:val="28"/>
        </w:rPr>
        <w:t>г</w:t>
      </w:r>
      <w:r w:rsidRPr="005F1382">
        <w:rPr>
          <w:sz w:val="28"/>
          <w:szCs w:val="28"/>
        </w:rPr>
        <w:t xml:space="preserve">. </w:t>
      </w:r>
    </w:p>
    <w:p w14:paraId="5B9D5B50" w14:textId="77777777" w:rsidR="00EE63C3" w:rsidRPr="005F1382" w:rsidRDefault="00EE63C3" w:rsidP="00EE63C3">
      <w:pPr>
        <w:pStyle w:val="Default"/>
        <w:spacing w:after="167"/>
        <w:contextualSpacing/>
        <w:jc w:val="both"/>
        <w:rPr>
          <w:sz w:val="28"/>
          <w:szCs w:val="28"/>
        </w:rPr>
      </w:pPr>
    </w:p>
    <w:p w14:paraId="3EC4E5E7" w14:textId="77777777" w:rsidR="00EE63C3" w:rsidRPr="005F1382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14:paraId="22B4A098" w14:textId="77777777" w:rsidR="00EE63C3" w:rsidRPr="005F1382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14:paraId="06819A40" w14:textId="77777777" w:rsidR="00EE63C3" w:rsidRDefault="00EE63C3" w:rsidP="00EE63C3">
      <w:pPr>
        <w:pStyle w:val="Default"/>
        <w:rPr>
          <w:sz w:val="23"/>
          <w:szCs w:val="23"/>
        </w:rPr>
      </w:pPr>
    </w:p>
    <w:p w14:paraId="3507311D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14:paraId="6FF3F149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14:paraId="7C7C6FDB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14:paraId="4CDC2BF4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14:paraId="358F122C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14:paraId="4CB8F65A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14:paraId="6ECFC8C3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14:paraId="3455DA86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14:paraId="5CAD1FEB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14:paraId="78AE6105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14:paraId="54CCF72C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 назло родителям;</w:t>
      </w:r>
    </w:p>
    <w:p w14:paraId="563344A6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под давлением более </w:t>
      </w:r>
      <w:proofErr w:type="gramStart"/>
      <w:r w:rsidRPr="00FF73F7">
        <w:rPr>
          <w:sz w:val="28"/>
          <w:szCs w:val="28"/>
        </w:rPr>
        <w:t>старших</w:t>
      </w:r>
      <w:r w:rsidR="008C497C">
        <w:rPr>
          <w:sz w:val="28"/>
          <w:szCs w:val="28"/>
        </w:rPr>
        <w:t xml:space="preserve"> </w:t>
      </w:r>
      <w:r w:rsidRPr="00FF73F7">
        <w:rPr>
          <w:sz w:val="28"/>
          <w:szCs w:val="28"/>
        </w:rPr>
        <w:t xml:space="preserve"> или</w:t>
      </w:r>
      <w:proofErr w:type="gramEnd"/>
      <w:r w:rsidRPr="00FF73F7">
        <w:rPr>
          <w:sz w:val="28"/>
          <w:szCs w:val="28"/>
        </w:rPr>
        <w:t xml:space="preserve"> авторитетов;</w:t>
      </w:r>
    </w:p>
    <w:p w14:paraId="07DD8334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14:paraId="57FF0EC6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14:paraId="6EE69433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психоактивных веществ. </w:t>
      </w:r>
    </w:p>
    <w:p w14:paraId="1ED0534D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14:paraId="391884AB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14:paraId="7CA669D6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FF73F7">
        <w:rPr>
          <w:sz w:val="28"/>
          <w:szCs w:val="28"/>
        </w:rPr>
        <w:t>нет?.</w:t>
      </w:r>
      <w:proofErr w:type="gramEnd"/>
      <w:r w:rsidRPr="00FF73F7">
        <w:rPr>
          <w:sz w:val="28"/>
          <w:szCs w:val="28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</w:t>
      </w:r>
      <w:r w:rsidRPr="00FF73F7">
        <w:rPr>
          <w:sz w:val="28"/>
          <w:szCs w:val="28"/>
        </w:rPr>
        <w:lastRenderedPageBreak/>
        <w:t xml:space="preserve">одновременно подвержены влиянию своей референтной группы. Табак, алкоголь и наркотики ими воспринимаются как атрибуты взрослой жизни. </w:t>
      </w:r>
    </w:p>
    <w:p w14:paraId="17372F28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психоактивных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14:paraId="3B18C11D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14:paraId="3FB53620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14:paraId="25EA3322" w14:textId="77777777" w:rsidR="00EE63C3" w:rsidRPr="00FF73F7" w:rsidRDefault="00235535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EE63C3"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</w:t>
      </w:r>
      <w:r>
        <w:rPr>
          <w:sz w:val="28"/>
          <w:szCs w:val="28"/>
        </w:rPr>
        <w:t>,</w:t>
      </w:r>
      <w:r w:rsidR="00EE63C3" w:rsidRPr="00FF73F7">
        <w:rPr>
          <w:sz w:val="28"/>
          <w:szCs w:val="28"/>
        </w:rPr>
        <w:t xml:space="preserve"> и будет носить предупреждающий, превентивный характер. </w:t>
      </w:r>
    </w:p>
    <w:p w14:paraId="24B85A19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14:paraId="4F653424" w14:textId="77777777" w:rsidR="00EE63C3" w:rsidRPr="00FF73F7" w:rsidRDefault="00EE63C3" w:rsidP="00EE63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психоактивных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14:paraId="788E38B8" w14:textId="77777777" w:rsidR="00EE63C3" w:rsidRDefault="00EE63C3" w:rsidP="00EE63C3">
      <w:pPr>
        <w:spacing w:line="240" w:lineRule="auto"/>
        <w:jc w:val="both"/>
        <w:rPr>
          <w:sz w:val="23"/>
          <w:szCs w:val="23"/>
        </w:rPr>
      </w:pPr>
    </w:p>
    <w:p w14:paraId="0322DD6A" w14:textId="77777777" w:rsidR="00EE63C3" w:rsidRPr="00FF73F7" w:rsidRDefault="00EE63C3" w:rsidP="00EE63C3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14:paraId="6B94D4A4" w14:textId="77777777" w:rsidR="00EE63C3" w:rsidRPr="00FF73F7" w:rsidRDefault="00EE63C3" w:rsidP="00EE63C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14:paraId="47AE8D11" w14:textId="77777777" w:rsidR="00EE63C3" w:rsidRDefault="00EE63C3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3F7">
        <w:rPr>
          <w:sz w:val="28"/>
          <w:szCs w:val="28"/>
        </w:rPr>
        <w:t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</w:t>
      </w:r>
      <w:r>
        <w:rPr>
          <w:sz w:val="28"/>
          <w:szCs w:val="28"/>
        </w:rPr>
        <w:t>,</w:t>
      </w:r>
      <w:r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14:paraId="0E66AEE7" w14:textId="77777777" w:rsidR="00EE63C3" w:rsidRDefault="00EE63C3" w:rsidP="00EE63C3">
      <w:pPr>
        <w:pStyle w:val="Default"/>
        <w:contextualSpacing/>
        <w:jc w:val="both"/>
        <w:rPr>
          <w:sz w:val="28"/>
          <w:szCs w:val="28"/>
        </w:rPr>
      </w:pPr>
    </w:p>
    <w:p w14:paraId="145092B6" w14:textId="77777777" w:rsidR="00DD4B04" w:rsidRPr="00FF73F7" w:rsidRDefault="00DD4B04" w:rsidP="00EE63C3">
      <w:pPr>
        <w:pStyle w:val="Default"/>
        <w:contextualSpacing/>
        <w:jc w:val="both"/>
        <w:rPr>
          <w:sz w:val="28"/>
          <w:szCs w:val="28"/>
        </w:rPr>
      </w:pPr>
    </w:p>
    <w:p w14:paraId="72190BD5" w14:textId="77777777" w:rsidR="00EE63C3" w:rsidRDefault="00EE63C3" w:rsidP="00EE63C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 xml:space="preserve">                 </w:t>
      </w:r>
    </w:p>
    <w:p w14:paraId="45E7E1AA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14:paraId="6BC91730" w14:textId="77777777" w:rsidR="00EE63C3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14:paraId="1C8B83E0" w14:textId="77777777" w:rsidR="00EE63C3" w:rsidRPr="00FF73F7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14:paraId="2F4EF088" w14:textId="77777777" w:rsidR="00EE63C3" w:rsidRPr="00FF73F7" w:rsidRDefault="00EE63C3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14:paraId="026E682D" w14:textId="77777777" w:rsidR="00EE63C3" w:rsidRPr="00FF73F7" w:rsidRDefault="00EE63C3" w:rsidP="00EE63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F46DC" w14:textId="77777777" w:rsidR="00EE63C3" w:rsidRDefault="00EE63C3" w:rsidP="00EE63C3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14:paraId="596E4ED3" w14:textId="77777777" w:rsidR="00EE63C3" w:rsidRDefault="00EE63C3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14:paraId="77D2CA84" w14:textId="77777777" w:rsidR="00EE63C3" w:rsidRPr="00BA08DB" w:rsidRDefault="00EE63C3" w:rsidP="00EE63C3">
      <w:pPr>
        <w:pStyle w:val="Default"/>
        <w:contextualSpacing/>
        <w:jc w:val="both"/>
        <w:rPr>
          <w:sz w:val="28"/>
          <w:szCs w:val="28"/>
        </w:rPr>
      </w:pPr>
    </w:p>
    <w:p w14:paraId="6CB0304C" w14:textId="77777777" w:rsidR="00EE63C3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14:paraId="3E39C7AC" w14:textId="77777777" w:rsidR="00EE63C3" w:rsidRPr="00BA08D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49ADF943" w14:textId="77777777" w:rsidR="00EE63C3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14:paraId="324048C5" w14:textId="77777777" w:rsidR="00EE63C3" w:rsidRPr="00BA08D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673487B4" w14:textId="77777777" w:rsidR="00EE63C3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14:paraId="6546F1EF" w14:textId="77777777" w:rsidR="00EE63C3" w:rsidRPr="00BA08D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6DBC4D17" w14:textId="77777777" w:rsidR="00EE63C3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14:paraId="6BE66171" w14:textId="77777777" w:rsidR="00EE63C3" w:rsidRPr="00BA08D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00351016" w14:textId="77777777" w:rsidR="00EE63C3" w:rsidRPr="00BA08D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 xml:space="preserve">(этапность)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</w:t>
      </w:r>
      <w:r w:rsidRPr="00BA08DB">
        <w:rPr>
          <w:sz w:val="28"/>
          <w:szCs w:val="28"/>
        </w:rPr>
        <w:lastRenderedPageBreak/>
        <w:t xml:space="preserve">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14:paraId="0EB6BBFD" w14:textId="77777777" w:rsidR="00EE63C3" w:rsidRPr="00BA08D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14:paraId="1356A1E5" w14:textId="77777777" w:rsidR="00EE63C3" w:rsidRDefault="00EE63C3" w:rsidP="00EE63C3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7D8D8CE2" w14:textId="77777777" w:rsidR="00EE63C3" w:rsidRPr="00BA08DB" w:rsidRDefault="00EE63C3" w:rsidP="00EE63C3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3A62C36D" w14:textId="77777777" w:rsidR="00EE63C3" w:rsidRDefault="00EE63C3" w:rsidP="00EE63C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14:paraId="79F00C47" w14:textId="7C0C4E10" w:rsidR="00EE63C3" w:rsidRDefault="00EE63C3" w:rsidP="00EE63C3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03B">
        <w:rPr>
          <w:sz w:val="28"/>
          <w:szCs w:val="28"/>
        </w:rPr>
        <w:t>Выполне</w:t>
      </w:r>
      <w:r>
        <w:rPr>
          <w:sz w:val="28"/>
          <w:szCs w:val="28"/>
        </w:rPr>
        <w:t>ние программы рассчитано на 20</w:t>
      </w:r>
      <w:r w:rsidR="00771ED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771ED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год.(</w:t>
      </w:r>
      <w:proofErr w:type="gramEnd"/>
      <w:r>
        <w:rPr>
          <w:sz w:val="28"/>
          <w:szCs w:val="28"/>
        </w:rPr>
        <w:t xml:space="preserve"> на 3 учебных года – 20</w:t>
      </w:r>
      <w:r w:rsidR="00771EDC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771EDC">
        <w:rPr>
          <w:sz w:val="28"/>
          <w:szCs w:val="28"/>
        </w:rPr>
        <w:t>23</w:t>
      </w:r>
      <w:r>
        <w:rPr>
          <w:sz w:val="28"/>
          <w:szCs w:val="28"/>
        </w:rPr>
        <w:t>, 20</w:t>
      </w:r>
      <w:r w:rsidR="00771EDC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771EDC">
        <w:rPr>
          <w:sz w:val="28"/>
          <w:szCs w:val="28"/>
        </w:rPr>
        <w:t>24</w:t>
      </w:r>
      <w:r>
        <w:rPr>
          <w:sz w:val="28"/>
          <w:szCs w:val="28"/>
        </w:rPr>
        <w:t>, 202</w:t>
      </w:r>
      <w:r w:rsidR="00771ED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71EDC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14:paraId="0913FE47" w14:textId="77777777" w:rsidR="00EE63C3" w:rsidRDefault="00EE63C3" w:rsidP="00EE63C3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муниципального  общеобразовательного учреждения </w:t>
      </w:r>
      <w:r>
        <w:rPr>
          <w:sz w:val="28"/>
          <w:szCs w:val="28"/>
        </w:rPr>
        <w:t>«</w:t>
      </w:r>
      <w:r w:rsidR="00AB0639">
        <w:rPr>
          <w:sz w:val="28"/>
          <w:szCs w:val="28"/>
        </w:rPr>
        <w:t>Средняя</w:t>
      </w:r>
      <w:r w:rsidRPr="009A403B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 xml:space="preserve"> с. </w:t>
      </w:r>
      <w:proofErr w:type="spellStart"/>
      <w:r w:rsidR="005F30DB">
        <w:rPr>
          <w:sz w:val="28"/>
          <w:szCs w:val="28"/>
        </w:rPr>
        <w:t>Керла</w:t>
      </w:r>
      <w:proofErr w:type="spellEnd"/>
      <w:r w:rsidR="005F30DB">
        <w:rPr>
          <w:sz w:val="28"/>
          <w:szCs w:val="28"/>
        </w:rPr>
        <w:t xml:space="preserve">-Юрт </w:t>
      </w:r>
      <w:r>
        <w:rPr>
          <w:sz w:val="28"/>
          <w:szCs w:val="28"/>
        </w:rPr>
        <w:t xml:space="preserve">Грозненского муниципального </w:t>
      </w:r>
      <w:r w:rsidRPr="009A40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 </w:t>
      </w:r>
      <w:r w:rsidR="005F30DB">
        <w:rPr>
          <w:sz w:val="28"/>
          <w:szCs w:val="28"/>
        </w:rPr>
        <w:t>ЧР</w:t>
      </w:r>
      <w:r w:rsidRPr="009A403B">
        <w:rPr>
          <w:sz w:val="28"/>
          <w:szCs w:val="28"/>
        </w:rPr>
        <w:t>.</w:t>
      </w:r>
    </w:p>
    <w:p w14:paraId="5F0E8E48" w14:textId="77777777" w:rsidR="00EE63C3" w:rsidRPr="009A403B" w:rsidRDefault="00EE63C3" w:rsidP="00EE63C3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4C754B9A" w14:textId="77777777" w:rsidR="00EE63C3" w:rsidRPr="009A403B" w:rsidRDefault="00EE63C3" w:rsidP="00EE63C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14:paraId="4AE23EEB" w14:textId="77777777" w:rsidR="00EE63C3" w:rsidRPr="009A403B" w:rsidRDefault="00EE63C3" w:rsidP="00EE63C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14:paraId="64948D65" w14:textId="77777777" w:rsidR="00EE63C3" w:rsidRPr="009A403B" w:rsidRDefault="00EE63C3" w:rsidP="00EE63C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14:paraId="3201353B" w14:textId="77777777" w:rsidR="00EE63C3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14:paraId="7363F498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</w:p>
    <w:p w14:paraId="5CAB5517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14:paraId="33EC4685" w14:textId="77777777" w:rsidR="00EE63C3" w:rsidRPr="009A403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14:paraId="0A5A3D21" w14:textId="77777777" w:rsidR="00EE63C3" w:rsidRPr="009A403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14:paraId="42E7C22D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>
        <w:rPr>
          <w:sz w:val="28"/>
          <w:szCs w:val="28"/>
        </w:rPr>
        <w:t>беседования, интервью).</w:t>
      </w:r>
    </w:p>
    <w:p w14:paraId="5011121C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</w:p>
    <w:p w14:paraId="39F0AD3D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14:paraId="6132DAAB" w14:textId="77777777" w:rsidR="00EE63C3" w:rsidRPr="009A403B" w:rsidRDefault="00EE63C3" w:rsidP="00EE63C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проведении родительских собраний и школьных мероприятий;</w:t>
      </w:r>
    </w:p>
    <w:p w14:paraId="76FBC655" w14:textId="77777777" w:rsidR="00EE63C3" w:rsidRPr="009A403B" w:rsidRDefault="00EE63C3" w:rsidP="00EE63C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14:paraId="33F4A084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</w:p>
    <w:p w14:paraId="4ABEC8AF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14:paraId="1425CE86" w14:textId="77777777" w:rsidR="00EE63C3" w:rsidRPr="009A403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14:paraId="0970A235" w14:textId="77777777" w:rsidR="00EE63C3" w:rsidRPr="009A403B" w:rsidRDefault="00EE63C3" w:rsidP="00EE63C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психоактивных веществ; </w:t>
      </w:r>
    </w:p>
    <w:p w14:paraId="410B6F38" w14:textId="77777777" w:rsidR="00EE63C3" w:rsidRPr="009A403B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14:paraId="6EB69860" w14:textId="77777777" w:rsidR="00EE63C3" w:rsidRDefault="00EE63C3" w:rsidP="00EE63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07D54" w14:textId="77777777" w:rsidR="00EE63C3" w:rsidRDefault="00EE63C3" w:rsidP="00EE63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4F36F" w14:textId="77777777" w:rsidR="00EE63C3" w:rsidRPr="009A403B" w:rsidRDefault="00EE63C3" w:rsidP="00EE63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B9CCD" w14:textId="77777777" w:rsidR="00EE63C3" w:rsidRDefault="00EE63C3" w:rsidP="00EE63C3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14:paraId="760B3624" w14:textId="77777777" w:rsidR="00EE63C3" w:rsidRPr="00344E65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14:paraId="272902D5" w14:textId="77777777" w:rsidR="00EE63C3" w:rsidRPr="00344E65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14:paraId="6B5E73AD" w14:textId="77777777" w:rsidR="00EE63C3" w:rsidRPr="00344E65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>
        <w:rPr>
          <w:sz w:val="28"/>
          <w:szCs w:val="28"/>
        </w:rPr>
        <w:t>оприятиях;</w:t>
      </w:r>
    </w:p>
    <w:p w14:paraId="2188ACEF" w14:textId="77777777" w:rsidR="00EE63C3" w:rsidRDefault="00EE63C3" w:rsidP="00EE63C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14:paraId="135F14AF" w14:textId="77777777" w:rsidR="00EE63C3" w:rsidRDefault="00EE63C3" w:rsidP="00EE63C3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14:paraId="41A93878" w14:textId="77777777" w:rsidR="00EE63C3" w:rsidRPr="00344E65" w:rsidRDefault="00EE63C3" w:rsidP="00EE63C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14:paraId="13E82498" w14:textId="77777777" w:rsidR="00EE63C3" w:rsidRPr="00344E65" w:rsidRDefault="00EE63C3" w:rsidP="00EE63C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14:paraId="4BD09C42" w14:textId="77777777" w:rsidR="00EE63C3" w:rsidRPr="00344E65" w:rsidRDefault="00EE63C3" w:rsidP="00EE63C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14:paraId="1D075CEE" w14:textId="77777777" w:rsidR="00EE63C3" w:rsidRPr="00344E65" w:rsidRDefault="00EE63C3" w:rsidP="00EE63C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14:paraId="3E84DED8" w14:textId="77777777" w:rsidR="00EE63C3" w:rsidRDefault="00EE63C3" w:rsidP="00EE63C3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14:paraId="0A65C9C8" w14:textId="77777777" w:rsidR="00EE63C3" w:rsidRDefault="00EE63C3" w:rsidP="00EE63C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14:paraId="7DFAB1CE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14:paraId="158415DD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14:paraId="074773AA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14:paraId="5B2CF2F5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14:paraId="667195AA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14:paraId="2E8793D8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14:paraId="223F8D54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14:paraId="502C84D9" w14:textId="77777777" w:rsidR="00771EDC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14:paraId="3753AF25" w14:textId="451EF868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lastRenderedPageBreak/>
        <w:t>9.Акции.</w:t>
      </w:r>
    </w:p>
    <w:p w14:paraId="2072DF8E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14:paraId="71F71E81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14:paraId="305A257D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14:paraId="0D5CF22C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14:paraId="41C33995" w14:textId="77777777" w:rsidR="00EE63C3" w:rsidRPr="001631BE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14:paraId="7984DA6C" w14:textId="77777777" w:rsidR="00EE63C3" w:rsidRPr="001631BE" w:rsidRDefault="00EE63C3" w:rsidP="00EE63C3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14:paraId="78BC6481" w14:textId="77777777" w:rsidR="00EE63C3" w:rsidRPr="001631BE" w:rsidRDefault="00EE63C3" w:rsidP="00EE63C3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>9. 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EE63C3" w:rsidRPr="00065FB8" w14:paraId="615FB306" w14:textId="77777777" w:rsidTr="00F75D62">
        <w:tc>
          <w:tcPr>
            <w:tcW w:w="1242" w:type="dxa"/>
          </w:tcPr>
          <w:p w14:paraId="6E68B20E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14:paraId="4183B367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14:paraId="74865B0B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EE63C3" w:rsidRPr="00065FB8" w14:paraId="12991B71" w14:textId="77777777" w:rsidTr="00F75D62">
        <w:tc>
          <w:tcPr>
            <w:tcW w:w="1242" w:type="dxa"/>
          </w:tcPr>
          <w:p w14:paraId="2F63DB1A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4D939D5" w14:textId="77777777" w:rsidR="00EE63C3" w:rsidRPr="00065FB8" w:rsidRDefault="00235535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63C3" w:rsidRPr="00065FB8">
              <w:rPr>
                <w:sz w:val="28"/>
                <w:szCs w:val="28"/>
              </w:rPr>
              <w:t>-9 лет</w:t>
            </w:r>
          </w:p>
          <w:p w14:paraId="3C8C5B7F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6F9EFD09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415E43AC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5856EBA2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14:paraId="199A9100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14:paraId="59B97D19" w14:textId="77777777" w:rsidR="00EE63C3" w:rsidRPr="00065FB8" w:rsidRDefault="00EE63C3" w:rsidP="00F75D62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 </w:t>
            </w:r>
          </w:p>
          <w:p w14:paraId="3C010897" w14:textId="77777777" w:rsidR="00EE63C3" w:rsidRPr="00065FB8" w:rsidRDefault="00EE63C3" w:rsidP="00F75D6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EB360E6" w14:textId="77777777" w:rsidR="00EE63C3" w:rsidRPr="00065FB8" w:rsidRDefault="00EE63C3" w:rsidP="00F75D62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EE63C3" w:rsidRPr="00065FB8" w14:paraId="334EC60A" w14:textId="77777777" w:rsidTr="00F75D62">
        <w:tc>
          <w:tcPr>
            <w:tcW w:w="1242" w:type="dxa"/>
          </w:tcPr>
          <w:p w14:paraId="16BE8742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657B436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14:paraId="0DA94F2A" w14:textId="77777777" w:rsidR="00EE63C3" w:rsidRPr="00065FB8" w:rsidRDefault="00EE63C3" w:rsidP="00F75D62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EE63C3" w:rsidRPr="00065FB8" w14:paraId="66DA0A2E" w14:textId="77777777" w:rsidTr="00F75D62">
        <w:tc>
          <w:tcPr>
            <w:tcW w:w="1242" w:type="dxa"/>
          </w:tcPr>
          <w:p w14:paraId="701047EB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BA3FDDA" w14:textId="77777777" w:rsidR="00EE63C3" w:rsidRPr="00065FB8" w:rsidRDefault="00EE63C3" w:rsidP="00F75D62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</w:t>
            </w:r>
            <w:r>
              <w:rPr>
                <w:sz w:val="28"/>
                <w:szCs w:val="28"/>
              </w:rPr>
              <w:t>15</w:t>
            </w:r>
            <w:r w:rsidRPr="00065FB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6343" w:type="dxa"/>
          </w:tcPr>
          <w:p w14:paraId="1D4E7B39" w14:textId="77777777" w:rsidR="00EE63C3" w:rsidRPr="00065FB8" w:rsidRDefault="00EE63C3" w:rsidP="00F75D62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14:paraId="55C563B2" w14:textId="77777777" w:rsidR="00EE63C3" w:rsidRPr="00065FB8" w:rsidRDefault="00EE63C3" w:rsidP="00EE63C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10. Основные мероприятия по профилактике злоупотребления ПАВ.</w:t>
      </w:r>
    </w:p>
    <w:p w14:paraId="108E8D77" w14:textId="77777777" w:rsidR="00EE63C3" w:rsidRPr="00065FB8" w:rsidRDefault="00EE63C3" w:rsidP="00EE6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EE63C3" w:rsidRPr="00065FB8" w14:paraId="664564A2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7D5D3FD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1326EDE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14:paraId="36D4324F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059ADDB0" w14:textId="77777777" w:rsidR="00EE63C3" w:rsidRPr="00065FB8" w:rsidRDefault="00EE63C3" w:rsidP="00F75D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14:paraId="21376C60" w14:textId="77777777" w:rsidR="00EE63C3" w:rsidRPr="00065FB8" w:rsidRDefault="00EE63C3" w:rsidP="00F75D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63C3" w:rsidRPr="00065FB8" w14:paraId="48A70F7F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0F3278D1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E5194DD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14:paraId="3AC898D5" w14:textId="73D776D8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</w:t>
            </w:r>
            <w:r w:rsidR="00771E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3C9C0636" w14:textId="70BD9651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</w:t>
            </w:r>
            <w:r w:rsidR="0077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3C3" w:rsidRPr="00065FB8" w14:paraId="393F0984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C0A58B9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43FA8607" w14:textId="5FC6546E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 - досуговой деятельности</w:t>
            </w:r>
            <w:r w:rsidR="0077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(кружки, секции).</w:t>
            </w:r>
          </w:p>
          <w:p w14:paraId="7CF485B1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B9DE9F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977" w:type="dxa"/>
          </w:tcPr>
          <w:p w14:paraId="349E5566" w14:textId="3595E08C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1ED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77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руководители кружков.</w:t>
            </w:r>
          </w:p>
        </w:tc>
      </w:tr>
      <w:tr w:rsidR="00EE63C3" w:rsidRPr="00065FB8" w14:paraId="69955E0D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25CD02A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14:paraId="7DAAB279" w14:textId="77777777" w:rsidR="00EE63C3" w:rsidRPr="00065FB8" w:rsidRDefault="00EE63C3" w:rsidP="00F75D62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14:paraId="188DB648" w14:textId="77777777" w:rsidR="00EE63C3" w:rsidRPr="00065FB8" w:rsidRDefault="00EE63C3" w:rsidP="005F30DB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14:paraId="0F96B868" w14:textId="77777777" w:rsidR="00EE63C3" w:rsidRPr="00065FB8" w:rsidRDefault="00EE63C3" w:rsidP="005F30DB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14:paraId="242D35DD" w14:textId="77777777" w:rsidR="00EE63C3" w:rsidRPr="00065FB8" w:rsidRDefault="00EE63C3" w:rsidP="005F30DB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</w:tc>
        <w:tc>
          <w:tcPr>
            <w:tcW w:w="2126" w:type="dxa"/>
          </w:tcPr>
          <w:p w14:paraId="75782F15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1EB323A1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14:paraId="596A99A6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EE63C3" w:rsidRPr="00065FB8" w14:paraId="01569BA4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22461661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5D5522A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</w:tc>
        <w:tc>
          <w:tcPr>
            <w:tcW w:w="2126" w:type="dxa"/>
          </w:tcPr>
          <w:p w14:paraId="13BE07AD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7C39396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14:paraId="3A5C4883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EE63C3" w:rsidRPr="00065FB8" w14:paraId="40FEDD5A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729D921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21FA0F9E" w14:textId="77777777" w:rsidR="00EE63C3" w:rsidRPr="00065FB8" w:rsidRDefault="00EE63C3" w:rsidP="005F30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</w:tc>
        <w:tc>
          <w:tcPr>
            <w:tcW w:w="2126" w:type="dxa"/>
          </w:tcPr>
          <w:p w14:paraId="1135D347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58F70B15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1870F8A0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E63C3" w:rsidRPr="00065FB8" w14:paraId="3A8659DE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0C7EADA0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72D78420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14:paraId="50F4B7E2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73F4778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31A5B5CA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D3BCF24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EE63C3" w:rsidRPr="00065FB8" w14:paraId="3D9526B1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F325F8E" w14:textId="77777777" w:rsidR="00EE63C3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A88B67B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14:paraId="49CD7C1A" w14:textId="77777777" w:rsidR="00EE63C3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6B1ECF1A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17FC1A99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E63C3" w:rsidRPr="00065FB8" w14:paraId="36381761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1DFA163D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1E33F602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126" w:type="dxa"/>
          </w:tcPr>
          <w:p w14:paraId="4A716805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14:paraId="7BB0519E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EE63C3" w:rsidRPr="00065FB8" w14:paraId="48547099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20E5BD2E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897587E" w14:textId="77777777" w:rsidR="00EE63C3" w:rsidRPr="00231E53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</w:t>
            </w: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14:paraId="512A97E3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апрель. </w:t>
            </w:r>
            <w:r w:rsidR="0023553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ДОН.</w:t>
            </w:r>
          </w:p>
        </w:tc>
        <w:tc>
          <w:tcPr>
            <w:tcW w:w="2977" w:type="dxa"/>
          </w:tcPr>
          <w:p w14:paraId="6A11CF8E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педагог.</w:t>
            </w:r>
          </w:p>
        </w:tc>
      </w:tr>
      <w:tr w:rsidR="00EE63C3" w:rsidRPr="00065FB8" w14:paraId="7E486FFF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6A707AA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781DD658" w14:textId="77777777" w:rsidR="00EE63C3" w:rsidRPr="00065FB8" w:rsidRDefault="00EE63C3" w:rsidP="00F75D62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14:paraId="2BB4D5F9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14:paraId="5381696D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14:paraId="26B66EBD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14:paraId="3FC310F7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14:paraId="396EB86F" w14:textId="77777777" w:rsidR="00EE63C3" w:rsidRPr="00065FB8" w:rsidRDefault="00EE63C3" w:rsidP="00F75D62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14:paraId="67A658F5" w14:textId="77777777" w:rsidR="00EE63C3" w:rsidRPr="00065FB8" w:rsidRDefault="00EE63C3" w:rsidP="005F30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</w:tc>
        <w:tc>
          <w:tcPr>
            <w:tcW w:w="2126" w:type="dxa"/>
          </w:tcPr>
          <w:p w14:paraId="73AF98A6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14:paraId="32801CDB" w14:textId="77777777" w:rsidR="005F30DB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7DFBD78" w14:textId="77777777" w:rsidR="005F30DB" w:rsidRPr="005F30DB" w:rsidRDefault="005F30DB" w:rsidP="005F30DB"/>
          <w:p w14:paraId="5D74A279" w14:textId="77777777" w:rsidR="005F30DB" w:rsidRPr="005F30DB" w:rsidRDefault="005F30DB" w:rsidP="005F30DB"/>
          <w:p w14:paraId="5E89DBCA" w14:textId="77777777" w:rsidR="005F30DB" w:rsidRPr="005F30DB" w:rsidRDefault="005F30DB" w:rsidP="005F30DB"/>
          <w:p w14:paraId="69C1BA6F" w14:textId="77777777" w:rsidR="005F30DB" w:rsidRPr="005F30DB" w:rsidRDefault="005F30DB" w:rsidP="005F30DB"/>
          <w:p w14:paraId="481A1D4C" w14:textId="77777777" w:rsidR="005F30DB" w:rsidRPr="005F30DB" w:rsidRDefault="005F30DB" w:rsidP="005F30DB"/>
          <w:p w14:paraId="2CE2D8CF" w14:textId="77777777" w:rsidR="005F30DB" w:rsidRPr="005F30DB" w:rsidRDefault="005F30DB" w:rsidP="005F30DB"/>
          <w:p w14:paraId="15A43BC4" w14:textId="77777777" w:rsidR="005F30DB" w:rsidRDefault="005F30DB" w:rsidP="005F30DB"/>
          <w:p w14:paraId="58959B61" w14:textId="77777777" w:rsidR="005F30DB" w:rsidRPr="005F30DB" w:rsidRDefault="005F30DB" w:rsidP="005F30DB"/>
          <w:p w14:paraId="7E76B585" w14:textId="77777777" w:rsidR="005F30DB" w:rsidRPr="005F30DB" w:rsidRDefault="005F30DB" w:rsidP="005F30DB"/>
          <w:p w14:paraId="2B1EB4FD" w14:textId="77777777" w:rsidR="005F30DB" w:rsidRDefault="005F30DB" w:rsidP="005F30DB"/>
          <w:p w14:paraId="5412298C" w14:textId="77777777" w:rsidR="005F30DB" w:rsidRPr="005F30DB" w:rsidRDefault="005F30DB" w:rsidP="005F30DB"/>
          <w:p w14:paraId="57D0BF51" w14:textId="77777777" w:rsidR="00EE63C3" w:rsidRPr="005F30DB" w:rsidRDefault="00EE63C3" w:rsidP="005F30DB"/>
        </w:tc>
      </w:tr>
      <w:tr w:rsidR="00EE63C3" w:rsidRPr="00065FB8" w14:paraId="2470E8D7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3BFD873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0839334F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14:paraId="15720783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96EDB4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14:paraId="0329E650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14:paraId="79754F52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E63C3" w:rsidRPr="00065FB8" w14:paraId="74529F6E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1AA147D0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384CC9E2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14:paraId="74E9BC57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977" w:type="dxa"/>
          </w:tcPr>
          <w:p w14:paraId="45EB3C42" w14:textId="77777777" w:rsidR="00EE63C3" w:rsidRPr="00065FB8" w:rsidRDefault="00EE63C3" w:rsidP="00F75D6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14:paraId="6C73841E" w14:textId="77777777" w:rsidR="00EE63C3" w:rsidRPr="00065FB8" w:rsidRDefault="00EE63C3" w:rsidP="00F75D6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14:paraId="26A0726E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3C3" w:rsidRPr="00065FB8" w14:paraId="1F7CBF48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20BB250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4687CD37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14:paraId="62D88AC0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4FC470" w14:textId="77777777" w:rsidR="00EE63C3" w:rsidRPr="00065FB8" w:rsidRDefault="00EE63C3" w:rsidP="00F75D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14:paraId="172FCA9E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8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EE63C3" w:rsidRPr="00065FB8" w14:paraId="640C52F2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0FC2E342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429513FF" w14:textId="77777777" w:rsidR="00EE63C3" w:rsidRPr="00065FB8" w:rsidRDefault="00EE63C3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наркотического </w:t>
            </w:r>
            <w:hyperlink r:id="rId9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14:paraId="6C2D003D" w14:textId="77777777" w:rsidR="00EE63C3" w:rsidRPr="00065FB8" w:rsidRDefault="00EE63C3" w:rsidP="00F75D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14:paraId="156F25DD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EE63C3" w:rsidRPr="00065FB8" w14:paraId="778F6B52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7D6E89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1AA5475D" w14:textId="77777777" w:rsidR="00EE63C3" w:rsidRPr="00065FB8" w:rsidRDefault="00DD4B04" w:rsidP="00F75D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Мероприятия: «СТОП  ВИЧ </w:t>
            </w:r>
            <w:r w:rsidR="00EE63C3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СПИД».</w:t>
            </w:r>
          </w:p>
        </w:tc>
        <w:tc>
          <w:tcPr>
            <w:tcW w:w="2126" w:type="dxa"/>
          </w:tcPr>
          <w:p w14:paraId="51AF8D35" w14:textId="77777777" w:rsidR="00EE63C3" w:rsidRPr="00065FB8" w:rsidRDefault="00EE63C3" w:rsidP="00F75D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14:paraId="56C8FC99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социальный педагог, классные руководители,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EE63C3" w:rsidRPr="00065FB8" w14:paraId="5A3DC662" w14:textId="77777777" w:rsidTr="00F75D62">
        <w:tc>
          <w:tcPr>
            <w:tcW w:w="709" w:type="dxa"/>
          </w:tcPr>
          <w:p w14:paraId="54151EA6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4945BBDE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14:paraId="13450D4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1AA678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28712F59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14:paraId="19323670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14:paraId="365F16A4" w14:textId="77777777" w:rsidR="00EE63C3" w:rsidRPr="00065FB8" w:rsidRDefault="00EE63C3" w:rsidP="00F75D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47501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5539A8FD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14:paraId="2014D50B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C3" w:rsidRPr="00065FB8" w14:paraId="2C340126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0EF09112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3DFA0F7E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126" w:type="dxa"/>
          </w:tcPr>
          <w:p w14:paraId="3D313834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14:paraId="2445FE2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EE63C3" w:rsidRPr="00065FB8" w14:paraId="07B1E972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621CE69E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14:paraId="09C8371C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14:paraId="60F6DC60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14:paraId="7971395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E63C3" w:rsidRPr="00065FB8" w14:paraId="30065468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4F557349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1C348C31" w14:textId="77777777" w:rsidR="00EE63C3" w:rsidRPr="00065FB8" w:rsidRDefault="00EE63C3" w:rsidP="00F75D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14:paraId="26F2F105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14:paraId="51150FA7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EE63C3" w:rsidRPr="00065FB8" w14:paraId="431A21FF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7DE0F25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39BE0EA2" w14:textId="77777777" w:rsidR="00EE63C3" w:rsidRPr="00065FB8" w:rsidRDefault="00EE63C3" w:rsidP="00F75D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14:paraId="4B442FA6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14:paraId="11E4C222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14:paraId="0FF84921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E63C3" w:rsidRPr="00065FB8" w14:paraId="528320BE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5C971784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14:paraId="2B6E01AA" w14:textId="77777777" w:rsidR="00EE63C3" w:rsidRPr="00065FB8" w:rsidRDefault="00EE63C3" w:rsidP="00F75D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14:paraId="3642A103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14:paraId="3527CA28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E63C3" w:rsidRPr="00065FB8" w14:paraId="32AB60F4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0B8C0C6B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16C50DDC" w14:textId="77777777" w:rsidR="00EE63C3" w:rsidRPr="00065FB8" w:rsidRDefault="00EE63C3" w:rsidP="00F75D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14:paraId="20B1721D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14:paraId="5273770F" w14:textId="77777777" w:rsidR="00EE63C3" w:rsidRPr="00065FB8" w:rsidRDefault="00EE63C3" w:rsidP="005F3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</w:tc>
      </w:tr>
      <w:tr w:rsidR="00EE63C3" w:rsidRPr="00065FB8" w14:paraId="7A9EA416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73B336B2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14:paraId="3D46447F" w14:textId="77777777" w:rsidR="00EE63C3" w:rsidRPr="00065FB8" w:rsidRDefault="00EE63C3" w:rsidP="00F75D6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14:paraId="4BBEA376" w14:textId="77777777" w:rsidR="00EE63C3" w:rsidRPr="00065FB8" w:rsidRDefault="00EE63C3" w:rsidP="00F75D6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D236" w14:textId="77777777" w:rsidR="00EE63C3" w:rsidRPr="00065FB8" w:rsidRDefault="00EE63C3" w:rsidP="00F75D6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3A547B" w14:textId="77777777" w:rsidR="00EE63C3" w:rsidRPr="00065FB8" w:rsidRDefault="00EE63C3" w:rsidP="00F75D6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 в четверть.</w:t>
            </w:r>
          </w:p>
        </w:tc>
        <w:tc>
          <w:tcPr>
            <w:tcW w:w="2977" w:type="dxa"/>
          </w:tcPr>
          <w:p w14:paraId="5CC7DE0E" w14:textId="77777777" w:rsidR="00EE63C3" w:rsidRPr="00065FB8" w:rsidRDefault="00EE63C3" w:rsidP="00F75D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5F30DB" w:rsidRPr="00065FB8" w14:paraId="1F64D5AE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3309DA80" w14:textId="77777777" w:rsidR="005F30DB" w:rsidRDefault="005F30DB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1C1039BE" w14:textId="77777777" w:rsidR="005F30DB" w:rsidRPr="00065FB8" w:rsidRDefault="005F30DB" w:rsidP="00E756E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14:paraId="3583EE50" w14:textId="77777777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14:paraId="215A470F" w14:textId="77777777" w:rsidR="005F30DB" w:rsidRPr="00065FB8" w:rsidRDefault="005F30DB" w:rsidP="00E7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F30DB" w:rsidRPr="00065FB8" w14:paraId="1126AC18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7A6635C5" w14:textId="77777777" w:rsidR="005F30DB" w:rsidRPr="00065FB8" w:rsidRDefault="005F30DB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14:paraId="3E29C44C" w14:textId="77777777" w:rsidR="005F30DB" w:rsidRPr="00065FB8" w:rsidRDefault="005F30DB" w:rsidP="00E756E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14:paraId="635C69A7" w14:textId="77777777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6B4E27E6" w14:textId="77777777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305D828A" w14:textId="77777777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0E65B5D6" w14:textId="77777777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14:paraId="6EFD9414" w14:textId="77777777" w:rsidR="005F30DB" w:rsidRPr="00065FB8" w:rsidRDefault="005F30DB" w:rsidP="00E7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5F30DB" w:rsidRPr="00065FB8" w14:paraId="535A57A8" w14:textId="77777777" w:rsidTr="00F75D62">
        <w:trPr>
          <w:gridAfter w:val="1"/>
          <w:wAfter w:w="2977" w:type="dxa"/>
        </w:trPr>
        <w:tc>
          <w:tcPr>
            <w:tcW w:w="709" w:type="dxa"/>
          </w:tcPr>
          <w:p w14:paraId="13A4CCB1" w14:textId="77777777" w:rsidR="005F30DB" w:rsidRPr="00065FB8" w:rsidRDefault="005F30DB" w:rsidP="00F75D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14:paraId="344D7014" w14:textId="77777777" w:rsidR="005F30DB" w:rsidRPr="00065FB8" w:rsidRDefault="005F30DB" w:rsidP="00E756E2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14:paraId="19D17793" w14:textId="52A051C5" w:rsidR="005F30DB" w:rsidRPr="00065FB8" w:rsidRDefault="005F30DB" w:rsidP="00E756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1E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3E500BF" w14:textId="77777777" w:rsidR="005F30DB" w:rsidRPr="00065FB8" w:rsidRDefault="005F30DB" w:rsidP="00E756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14:paraId="4BE1B1AE" w14:textId="77777777" w:rsidR="00EE63C3" w:rsidRPr="00065FB8" w:rsidRDefault="00EE63C3" w:rsidP="00EE63C3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A3E66" w14:textId="77777777" w:rsidR="00EE63C3" w:rsidRDefault="00EE63C3" w:rsidP="00EE63C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14:paraId="02E88EE6" w14:textId="77777777" w:rsidR="00EE63C3" w:rsidRPr="001631BE" w:rsidRDefault="00EE63C3" w:rsidP="00EE63C3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14:paraId="2EBEB7BE" w14:textId="77777777" w:rsidR="00EE63C3" w:rsidRPr="00510276" w:rsidRDefault="00EE63C3" w:rsidP="00EE63C3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>. Развитие системного подхода к профилактике злоупотребления психоактивными</w:t>
      </w:r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14:paraId="659BB19D" w14:textId="77777777" w:rsidR="00EE63C3" w:rsidRDefault="00EE63C3" w:rsidP="00EE63C3">
      <w:pPr>
        <w:pStyle w:val="Default"/>
        <w:rPr>
          <w:sz w:val="23"/>
          <w:szCs w:val="23"/>
        </w:rPr>
      </w:pPr>
    </w:p>
    <w:p w14:paraId="20F9D0B8" w14:textId="77777777" w:rsidR="00EE63C3" w:rsidRPr="00590713" w:rsidRDefault="00EE63C3" w:rsidP="00EE63C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90713">
        <w:rPr>
          <w:b/>
          <w:bCs/>
          <w:sz w:val="32"/>
          <w:szCs w:val="32"/>
        </w:rPr>
        <w:t xml:space="preserve">12. Заключение </w:t>
      </w:r>
    </w:p>
    <w:p w14:paraId="2AC8DFE9" w14:textId="77777777" w:rsidR="00EE63C3" w:rsidRPr="00510276" w:rsidRDefault="00EE63C3" w:rsidP="00EE63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14:paraId="7742C8E7" w14:textId="77777777" w:rsidR="00EE63C3" w:rsidRPr="00510276" w:rsidRDefault="00EE63C3" w:rsidP="00EE63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14:paraId="58224F43" w14:textId="77777777" w:rsidR="00EE63C3" w:rsidRPr="00510276" w:rsidRDefault="00EE63C3" w:rsidP="00EE63C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14:paraId="3747953B" w14:textId="77777777" w:rsidR="00EE63C3" w:rsidRPr="00590713" w:rsidRDefault="00EE63C3" w:rsidP="00EE63C3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>13. Список литературы</w:t>
      </w:r>
      <w:r w:rsidRPr="00590713">
        <w:rPr>
          <w:sz w:val="32"/>
          <w:szCs w:val="32"/>
        </w:rPr>
        <w:t xml:space="preserve">: </w:t>
      </w:r>
    </w:p>
    <w:p w14:paraId="5034D4BF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психоактивными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14:paraId="15D274D6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психоактивными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14:paraId="45D8FA3A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психоактивными веществами среди несовершеннолетних и молодежи. М., 2002. </w:t>
      </w:r>
    </w:p>
    <w:p w14:paraId="30045DA9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психоактивными веществами несовершеннолетними и молодежью. Руководство. М., 2003. </w:t>
      </w:r>
    </w:p>
    <w:p w14:paraId="3289E706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психоактивными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14:paraId="6F70A7B8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психоактивными веществами детьми и молодежью». </w:t>
      </w:r>
    </w:p>
    <w:p w14:paraId="4FDF362E" w14:textId="77777777" w:rsidR="00EE63C3" w:rsidRPr="00510276" w:rsidRDefault="00EE63C3" w:rsidP="00EE63C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14:paraId="412E51C3" w14:textId="77777777" w:rsidR="00EE63C3" w:rsidRPr="00510276" w:rsidRDefault="00EE63C3" w:rsidP="00EE63C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14:paraId="29037185" w14:textId="77777777" w:rsidR="00EE63C3" w:rsidRPr="00510276" w:rsidRDefault="00EE63C3" w:rsidP="00EE63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6C054" w14:textId="77777777" w:rsidR="00EE63C3" w:rsidRPr="00510276" w:rsidRDefault="00EE63C3" w:rsidP="00EE63C3">
      <w:pPr>
        <w:ind w:left="5245"/>
        <w:jc w:val="both"/>
        <w:rPr>
          <w:sz w:val="28"/>
          <w:szCs w:val="28"/>
        </w:rPr>
      </w:pPr>
    </w:p>
    <w:p w14:paraId="5DAD1527" w14:textId="77777777" w:rsidR="00EE63C3" w:rsidRPr="00510276" w:rsidRDefault="00EE63C3" w:rsidP="00EE63C3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14:paraId="541173AD" w14:textId="77777777" w:rsidR="00EE63C3" w:rsidRPr="00AE7B90" w:rsidRDefault="00EE63C3" w:rsidP="00EE63C3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14:paraId="3C8F8D03" w14:textId="77777777" w:rsidR="00EE63C3" w:rsidRPr="00AA57CA" w:rsidRDefault="00EE63C3" w:rsidP="00EE63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18BC5" w14:textId="77777777" w:rsidR="00457DBC" w:rsidRDefault="00457DBC"/>
    <w:sectPr w:rsidR="00457DBC" w:rsidSect="005F30DB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B192" w14:textId="77777777" w:rsidR="007631EB" w:rsidRDefault="007631EB" w:rsidP="005F30DB">
      <w:pPr>
        <w:spacing w:after="0" w:line="240" w:lineRule="auto"/>
      </w:pPr>
      <w:r>
        <w:separator/>
      </w:r>
    </w:p>
  </w:endnote>
  <w:endnote w:type="continuationSeparator" w:id="0">
    <w:p w14:paraId="47C67B23" w14:textId="77777777" w:rsidR="007631EB" w:rsidRDefault="007631EB" w:rsidP="005F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32586"/>
      <w:docPartObj>
        <w:docPartGallery w:val="Page Numbers (Bottom of Page)"/>
        <w:docPartUnique/>
      </w:docPartObj>
    </w:sdtPr>
    <w:sdtContent>
      <w:p w14:paraId="06B46DFA" w14:textId="77777777" w:rsidR="005F30DB" w:rsidRDefault="005F30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F1">
          <w:rPr>
            <w:noProof/>
          </w:rPr>
          <w:t>15</w:t>
        </w:r>
        <w:r>
          <w:fldChar w:fldCharType="end"/>
        </w:r>
      </w:p>
    </w:sdtContent>
  </w:sdt>
  <w:p w14:paraId="52EBBA3B" w14:textId="77777777" w:rsidR="005F30DB" w:rsidRDefault="005F30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F1F1" w14:textId="77777777" w:rsidR="007631EB" w:rsidRDefault="007631EB" w:rsidP="005F30DB">
      <w:pPr>
        <w:spacing w:after="0" w:line="240" w:lineRule="auto"/>
      </w:pPr>
      <w:r>
        <w:separator/>
      </w:r>
    </w:p>
  </w:footnote>
  <w:footnote w:type="continuationSeparator" w:id="0">
    <w:p w14:paraId="7663D7C8" w14:textId="77777777" w:rsidR="007631EB" w:rsidRDefault="007631EB" w:rsidP="005F3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3C3"/>
    <w:rsid w:val="001035F1"/>
    <w:rsid w:val="00235535"/>
    <w:rsid w:val="003E098A"/>
    <w:rsid w:val="00457DBC"/>
    <w:rsid w:val="004D7567"/>
    <w:rsid w:val="004F53BA"/>
    <w:rsid w:val="005F30DB"/>
    <w:rsid w:val="006F5761"/>
    <w:rsid w:val="007631EB"/>
    <w:rsid w:val="00771EDC"/>
    <w:rsid w:val="007D62FB"/>
    <w:rsid w:val="0089037E"/>
    <w:rsid w:val="008C497C"/>
    <w:rsid w:val="00964EFC"/>
    <w:rsid w:val="00AB0639"/>
    <w:rsid w:val="00C925E2"/>
    <w:rsid w:val="00CD53C5"/>
    <w:rsid w:val="00DD4B04"/>
    <w:rsid w:val="00E734F6"/>
    <w:rsid w:val="00EE63C3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819"/>
  <w15:docId w15:val="{92DA79C6-406A-4FF7-964B-42A50D2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C3"/>
    <w:pPr>
      <w:ind w:left="720"/>
      <w:contextualSpacing/>
    </w:pPr>
  </w:style>
  <w:style w:type="table" w:styleId="a4">
    <w:name w:val="Table Grid"/>
    <w:basedOn w:val="a1"/>
    <w:uiPriority w:val="59"/>
    <w:rsid w:val="00EE63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3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basedOn w:val="a0"/>
    <w:rsid w:val="00EE63C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0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F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0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309-s-005.edusite.ru/p210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40309-s-005.edusite.ru/p21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A477-9FF1-4CE5-A0BF-E44410B1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User</cp:lastModifiedBy>
  <cp:revision>13</cp:revision>
  <cp:lastPrinted>2022-06-27T11:57:00Z</cp:lastPrinted>
  <dcterms:created xsi:type="dcterms:W3CDTF">2019-11-29T15:04:00Z</dcterms:created>
  <dcterms:modified xsi:type="dcterms:W3CDTF">2022-06-27T12:35:00Z</dcterms:modified>
</cp:coreProperties>
</file>